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F" w:rsidRDefault="00A44EEF" w:rsidP="00310270">
      <w:pPr>
        <w:pStyle w:val="Title"/>
      </w:pPr>
      <w:r>
        <w:t xml:space="preserve"> Inschrijfformulier B</w:t>
      </w:r>
      <w:r w:rsidR="00345264">
        <w:t>C ERICA</w:t>
      </w:r>
    </w:p>
    <w:p w:rsidR="00A44EEF" w:rsidRDefault="00A44EEF" w:rsidP="00310270">
      <w:pPr>
        <w:pStyle w:val="Title"/>
        <w:spacing w:before="120"/>
        <w:rPr>
          <w:sz w:val="23"/>
          <w:szCs w:val="23"/>
        </w:rPr>
      </w:pPr>
      <w:r>
        <w:rPr>
          <w:sz w:val="23"/>
          <w:szCs w:val="23"/>
        </w:rPr>
        <w:t>Bij voorkeur op de computer invullen</w:t>
      </w:r>
      <w:r w:rsidR="00345264">
        <w:rPr>
          <w:sz w:val="23"/>
          <w:szCs w:val="23"/>
        </w:rPr>
        <w:t xml:space="preserve"> en</w:t>
      </w:r>
      <w:r>
        <w:rPr>
          <w:sz w:val="23"/>
          <w:szCs w:val="23"/>
        </w:rPr>
        <w:t xml:space="preserve"> uitprinten</w:t>
      </w:r>
      <w:r w:rsidR="00345264">
        <w:rPr>
          <w:sz w:val="23"/>
          <w:szCs w:val="23"/>
        </w:rPr>
        <w:t>,</w:t>
      </w:r>
      <w:r>
        <w:rPr>
          <w:sz w:val="23"/>
          <w:szCs w:val="23"/>
        </w:rPr>
        <w:t xml:space="preserve"> e</w:t>
      </w:r>
      <w:r w:rsidR="00345264">
        <w:rPr>
          <w:sz w:val="23"/>
          <w:szCs w:val="23"/>
        </w:rPr>
        <w:t>n daarna voorzien van een handtekening.</w:t>
      </w:r>
      <w:r w:rsidR="00345264">
        <w:rPr>
          <w:sz w:val="23"/>
          <w:szCs w:val="23"/>
        </w:rPr>
        <w:br/>
        <w:t>Voor jeugdleden onder de 18 jaar dient één van de ouders mede te ondertekenen.</w:t>
      </w:r>
      <w:r w:rsidR="00345264">
        <w:rPr>
          <w:sz w:val="23"/>
          <w:szCs w:val="23"/>
        </w:rPr>
        <w:br/>
        <w:t>Inleveren bij de p</w:t>
      </w:r>
      <w:r w:rsidR="008C60BE">
        <w:rPr>
          <w:sz w:val="23"/>
          <w:szCs w:val="23"/>
        </w:rPr>
        <w:t xml:space="preserve">enningmeester (of email) </w:t>
      </w:r>
      <w:r w:rsidR="00345264">
        <w:rPr>
          <w:sz w:val="23"/>
          <w:szCs w:val="23"/>
        </w:rPr>
        <w:t>Alleen volledig ingevulde formulieren worden geaccepteerd.</w:t>
      </w:r>
    </w:p>
    <w:p w:rsidR="00345264" w:rsidRDefault="00345264" w:rsidP="00A44EEF">
      <w:pPr>
        <w:pStyle w:val="Default"/>
        <w:rPr>
          <w:sz w:val="23"/>
          <w:szCs w:val="23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Achternaam: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Voornaam (roepnaam):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Geslacht: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Man/vrouw*</w:t>
            </w: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Geboortedatum: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Straat en huisnummer: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Postcode en woonplaats: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Telefoon (mobiel):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Inschrijfdatum: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Rekeningnummer (bank):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45264" w:rsidTr="00345264">
        <w:tc>
          <w:tcPr>
            <w:tcW w:w="2689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Emailadres:</w:t>
            </w:r>
          </w:p>
        </w:tc>
        <w:tc>
          <w:tcPr>
            <w:tcW w:w="6662" w:type="dxa"/>
          </w:tcPr>
          <w:p w:rsidR="00345264" w:rsidRDefault="00345264" w:rsidP="006C6C06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:rsidR="00345264" w:rsidRPr="00927EF6" w:rsidRDefault="00345264" w:rsidP="00A44EEF">
      <w:pPr>
        <w:pStyle w:val="Default"/>
        <w:rPr>
          <w:sz w:val="20"/>
          <w:szCs w:val="23"/>
        </w:rPr>
      </w:pPr>
      <w:r w:rsidRPr="00927EF6">
        <w:rPr>
          <w:sz w:val="20"/>
          <w:szCs w:val="23"/>
        </w:rPr>
        <w:t>* Doorhalen wat niet van toepassing is</w:t>
      </w:r>
    </w:p>
    <w:p w:rsidR="00345264" w:rsidRDefault="00345264" w:rsidP="006C6C06">
      <w:pPr>
        <w:pStyle w:val="Default"/>
        <w:pBdr>
          <w:bottom w:val="single" w:sz="4" w:space="1" w:color="auto"/>
        </w:pBdr>
        <w:rPr>
          <w:sz w:val="23"/>
          <w:szCs w:val="23"/>
        </w:rPr>
      </w:pPr>
    </w:p>
    <w:p w:rsidR="00345264" w:rsidRDefault="00345264" w:rsidP="00A44EEF">
      <w:pPr>
        <w:pStyle w:val="Default"/>
        <w:rPr>
          <w:sz w:val="23"/>
          <w:szCs w:val="23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4EEF" w:rsidTr="00345264">
        <w:trPr>
          <w:trHeight w:val="110"/>
        </w:trPr>
        <w:tc>
          <w:tcPr>
            <w:tcW w:w="9464" w:type="dxa"/>
          </w:tcPr>
          <w:p w:rsidR="00A44EEF" w:rsidRDefault="006C6C06" w:rsidP="006C6C06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Ondergetekende verleent hierbij ee</w:t>
            </w:r>
            <w:r w:rsidR="00310270">
              <w:rPr>
                <w:sz w:val="22"/>
                <w:szCs w:val="22"/>
              </w:rPr>
              <w:t>n machtiging om bedragen af te schrijven</w:t>
            </w:r>
            <w:r>
              <w:rPr>
                <w:sz w:val="22"/>
                <w:szCs w:val="22"/>
              </w:rPr>
              <w:t>, tot wederopzegging</w:t>
            </w:r>
            <w:r w:rsidR="00927EF6">
              <w:rPr>
                <w:sz w:val="22"/>
                <w:szCs w:val="22"/>
              </w:rPr>
              <w:t>**</w:t>
            </w:r>
            <w:r w:rsidR="003102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aan</w:t>
            </w:r>
            <w:r w:rsidR="00310270">
              <w:rPr>
                <w:sz w:val="22"/>
                <w:szCs w:val="22"/>
              </w:rPr>
              <w:t xml:space="preserve"> Badminton Club Erica</w:t>
            </w:r>
            <w:r>
              <w:rPr>
                <w:sz w:val="22"/>
                <w:szCs w:val="22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6C06" w:rsidTr="006C6C06">
        <w:tc>
          <w:tcPr>
            <w:tcW w:w="3823" w:type="dxa"/>
          </w:tcPr>
          <w:p w:rsidR="006C6C06" w:rsidRDefault="00310270" w:rsidP="00310270">
            <w:pPr>
              <w:spacing w:before="80" w:after="80"/>
            </w:pPr>
            <w:r>
              <w:t>P</w:t>
            </w:r>
            <w:r w:rsidR="006C6C06">
              <w:t>er</w:t>
            </w:r>
            <w:r>
              <w:t xml:space="preserve"> datum</w:t>
            </w:r>
            <w:r w:rsidR="006C6C06">
              <w:t xml:space="preserve">: </w:t>
            </w:r>
          </w:p>
        </w:tc>
        <w:tc>
          <w:tcPr>
            <w:tcW w:w="5239" w:type="dxa"/>
          </w:tcPr>
          <w:p w:rsidR="006C6C06" w:rsidRDefault="006C6C06" w:rsidP="00310270">
            <w:pPr>
              <w:spacing w:before="80" w:after="80"/>
            </w:pPr>
          </w:p>
        </w:tc>
      </w:tr>
      <w:tr w:rsidR="006C6C06" w:rsidTr="006C6C06">
        <w:tc>
          <w:tcPr>
            <w:tcW w:w="3823" w:type="dxa"/>
          </w:tcPr>
          <w:p w:rsidR="006C6C06" w:rsidRDefault="00310270" w:rsidP="00310270">
            <w:pPr>
              <w:spacing w:before="80" w:after="80"/>
            </w:pPr>
            <w:r>
              <w:t>Van b</w:t>
            </w:r>
            <w:r w:rsidR="006C6C06">
              <w:t>ank rekening:</w:t>
            </w:r>
          </w:p>
        </w:tc>
        <w:tc>
          <w:tcPr>
            <w:tcW w:w="5239" w:type="dxa"/>
          </w:tcPr>
          <w:p w:rsidR="006C6C06" w:rsidRDefault="006C6C06" w:rsidP="00310270">
            <w:pPr>
              <w:spacing w:before="80" w:after="80"/>
            </w:pPr>
          </w:p>
        </w:tc>
      </w:tr>
      <w:tr w:rsidR="006C6C06" w:rsidTr="006C6C06">
        <w:tc>
          <w:tcPr>
            <w:tcW w:w="3823" w:type="dxa"/>
          </w:tcPr>
          <w:p w:rsidR="006C6C06" w:rsidRDefault="006C6C06" w:rsidP="00310270">
            <w:pPr>
              <w:spacing w:before="80" w:after="80"/>
            </w:pPr>
            <w:r>
              <w:t>Ten name van:</w:t>
            </w:r>
          </w:p>
        </w:tc>
        <w:tc>
          <w:tcPr>
            <w:tcW w:w="5239" w:type="dxa"/>
          </w:tcPr>
          <w:p w:rsidR="006C6C06" w:rsidRDefault="006C6C06" w:rsidP="00310270">
            <w:pPr>
              <w:spacing w:before="80" w:after="80"/>
            </w:pPr>
          </w:p>
        </w:tc>
      </w:tr>
      <w:tr w:rsidR="00310270" w:rsidTr="00D42041">
        <w:tc>
          <w:tcPr>
            <w:tcW w:w="9062" w:type="dxa"/>
            <w:gridSpan w:val="2"/>
          </w:tcPr>
          <w:p w:rsidR="00310270" w:rsidRDefault="00310270" w:rsidP="00310270">
            <w:pPr>
              <w:spacing w:before="80" w:after="80"/>
            </w:pPr>
            <w:r>
              <w:t xml:space="preserve">Ten gunste van </w:t>
            </w:r>
            <w:r w:rsidRPr="006C6C06">
              <w:t xml:space="preserve">rekeningnummer </w:t>
            </w:r>
            <w:r w:rsidR="00E350F7">
              <w:t>IBAN NL26 RABO 0317 602</w:t>
            </w:r>
            <w:r w:rsidRPr="006C6C06">
              <w:t>1</w:t>
            </w:r>
            <w:r w:rsidR="00E350F7">
              <w:t xml:space="preserve"> </w:t>
            </w:r>
            <w:bookmarkStart w:id="0" w:name="_GoBack"/>
            <w:bookmarkEnd w:id="0"/>
            <w:r w:rsidRPr="006C6C06">
              <w:t>28</w:t>
            </w:r>
            <w:r>
              <w:t>.</w:t>
            </w:r>
            <w:r>
              <w:br/>
              <w:t>Ten</w:t>
            </w:r>
            <w:r w:rsidRPr="006C6C06">
              <w:t xml:space="preserve"> behoeve van het lidmaatschap van Badminton Club Erica.</w:t>
            </w:r>
          </w:p>
        </w:tc>
      </w:tr>
    </w:tbl>
    <w:p w:rsidR="006C6C06" w:rsidRDefault="006C6C06" w:rsidP="00310270"/>
    <w:p w:rsidR="00310270" w:rsidRPr="00310270" w:rsidRDefault="00310270" w:rsidP="00310270">
      <w:pPr>
        <w:rPr>
          <w:b/>
        </w:rPr>
      </w:pPr>
      <w:r w:rsidRPr="00310270">
        <w:rPr>
          <w:b/>
        </w:rPr>
        <w:t>Ondertekening: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10270" w:rsidTr="00EC5592">
        <w:tc>
          <w:tcPr>
            <w:tcW w:w="3823" w:type="dxa"/>
          </w:tcPr>
          <w:p w:rsidR="00310270" w:rsidRDefault="00310270" w:rsidP="00EC5592">
            <w:pPr>
              <w:spacing w:before="80" w:after="80"/>
            </w:pPr>
            <w:r>
              <w:t>Datum:</w:t>
            </w:r>
          </w:p>
        </w:tc>
        <w:tc>
          <w:tcPr>
            <w:tcW w:w="5239" w:type="dxa"/>
          </w:tcPr>
          <w:p w:rsidR="00310270" w:rsidRDefault="00310270" w:rsidP="00EC5592">
            <w:pPr>
              <w:spacing w:before="80" w:after="80"/>
            </w:pPr>
          </w:p>
        </w:tc>
      </w:tr>
      <w:tr w:rsidR="00310270" w:rsidTr="00EC5592">
        <w:tc>
          <w:tcPr>
            <w:tcW w:w="3823" w:type="dxa"/>
          </w:tcPr>
          <w:p w:rsidR="00310270" w:rsidRDefault="00310270" w:rsidP="00EC5592">
            <w:pPr>
              <w:spacing w:before="80" w:after="80"/>
            </w:pPr>
            <w:r>
              <w:t>Naam:</w:t>
            </w:r>
          </w:p>
        </w:tc>
        <w:tc>
          <w:tcPr>
            <w:tcW w:w="5239" w:type="dxa"/>
          </w:tcPr>
          <w:p w:rsidR="00310270" w:rsidRDefault="00310270" w:rsidP="00EC5592">
            <w:pPr>
              <w:spacing w:before="80" w:after="80"/>
            </w:pPr>
          </w:p>
        </w:tc>
      </w:tr>
      <w:tr w:rsidR="00310270" w:rsidTr="00EC5592">
        <w:tc>
          <w:tcPr>
            <w:tcW w:w="3823" w:type="dxa"/>
          </w:tcPr>
          <w:p w:rsidR="00310270" w:rsidRDefault="00310270" w:rsidP="00EC5592">
            <w:pPr>
              <w:spacing w:before="80" w:after="80"/>
            </w:pPr>
            <w:r>
              <w:t>Plaats</w:t>
            </w:r>
          </w:p>
        </w:tc>
        <w:tc>
          <w:tcPr>
            <w:tcW w:w="5239" w:type="dxa"/>
          </w:tcPr>
          <w:p w:rsidR="00310270" w:rsidRDefault="00310270" w:rsidP="00EC5592">
            <w:pPr>
              <w:spacing w:before="80" w:after="80"/>
            </w:pPr>
          </w:p>
        </w:tc>
      </w:tr>
      <w:tr w:rsidR="00310270" w:rsidTr="00EC5592">
        <w:tc>
          <w:tcPr>
            <w:tcW w:w="3823" w:type="dxa"/>
          </w:tcPr>
          <w:p w:rsidR="00310270" w:rsidRDefault="00310270" w:rsidP="00EC5592">
            <w:pPr>
              <w:spacing w:before="80" w:after="80"/>
            </w:pPr>
            <w:r>
              <w:t>Handtekening:</w:t>
            </w:r>
          </w:p>
        </w:tc>
        <w:tc>
          <w:tcPr>
            <w:tcW w:w="5239" w:type="dxa"/>
          </w:tcPr>
          <w:p w:rsidR="00310270" w:rsidRDefault="00310270" w:rsidP="00EC5592">
            <w:pPr>
              <w:spacing w:before="80" w:after="80"/>
            </w:pPr>
          </w:p>
          <w:p w:rsidR="00310270" w:rsidRDefault="00310270" w:rsidP="00EC5592">
            <w:pPr>
              <w:spacing w:before="80" w:after="80"/>
            </w:pPr>
          </w:p>
        </w:tc>
      </w:tr>
    </w:tbl>
    <w:p w:rsidR="00927EF6" w:rsidRDefault="00927EF6" w:rsidP="00310270">
      <w:r>
        <w:br/>
        <w:t xml:space="preserve">** Opzeggen kan schriftelijk of via email </w:t>
      </w:r>
      <w:hyperlink r:id="rId7" w:history="1">
        <w:r w:rsidRPr="0024609B">
          <w:rPr>
            <w:rStyle w:val="Hyperlink"/>
          </w:rPr>
          <w:t>penningmeester@bcerica.nl</w:t>
        </w:r>
      </w:hyperlink>
      <w:r>
        <w:t xml:space="preserve">. </w:t>
      </w:r>
      <w:r w:rsidR="008C60BE">
        <w:t xml:space="preserve">Met in acht neming van een opzegtermijn van zes weken. </w:t>
      </w:r>
      <w:r w:rsidR="008C60BE" w:rsidRPr="008C60BE">
        <w:rPr>
          <w:b/>
        </w:rPr>
        <w:t>Let op:</w:t>
      </w:r>
      <w:r w:rsidR="008C60BE" w:rsidRPr="008C60BE">
        <w:t xml:space="preserve"> Voor competitiespelers geldt een</w:t>
      </w:r>
      <w:r w:rsidR="008C60BE">
        <w:t xml:space="preserve"> gewijzigde opzeggingstermijn,</w:t>
      </w:r>
      <w:r w:rsidR="008C60BE" w:rsidRPr="008C60BE">
        <w:t xml:space="preserve"> opzeggingen worden pas na het beëindigen van het competitieseizoen in behandeling genomen, of uiterlijk per 1 maart.</w:t>
      </w:r>
    </w:p>
    <w:sectPr w:rsidR="00927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FD" w:rsidRDefault="00286FFD" w:rsidP="00345264">
      <w:pPr>
        <w:spacing w:after="0" w:line="240" w:lineRule="auto"/>
      </w:pPr>
      <w:r>
        <w:separator/>
      </w:r>
    </w:p>
  </w:endnote>
  <w:endnote w:type="continuationSeparator" w:id="0">
    <w:p w:rsidR="00286FFD" w:rsidRDefault="00286FFD" w:rsidP="0034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06" w:rsidRDefault="006C6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06" w:rsidRDefault="006C6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06" w:rsidRDefault="006C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FD" w:rsidRDefault="00286FFD" w:rsidP="00345264">
      <w:pPr>
        <w:spacing w:after="0" w:line="240" w:lineRule="auto"/>
      </w:pPr>
      <w:r>
        <w:separator/>
      </w:r>
    </w:p>
  </w:footnote>
  <w:footnote w:type="continuationSeparator" w:id="0">
    <w:p w:rsidR="00286FFD" w:rsidRDefault="00286FFD" w:rsidP="0034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06" w:rsidRDefault="00286FFD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830563" o:spid="_x0000_s2050" type="#_x0000_t75" style="position:absolute;margin-left:0;margin-top:0;width:389.3pt;height:699.85pt;z-index:-251657216;mso-position-horizontal:center;mso-position-horizontal-relative:margin;mso-position-vertical:center;mso-position-vertical-relative:margin" o:allowincell="f">
          <v:imagedata r:id="rId1" o:title="Logo BC Erica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06" w:rsidRDefault="00286FFD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830564" o:spid="_x0000_s2051" type="#_x0000_t75" style="position:absolute;margin-left:0;margin-top:0;width:389.3pt;height:699.85pt;z-index:-251656192;mso-position-horizontal:center;mso-position-horizontal-relative:margin;mso-position-vertical:center;mso-position-vertical-relative:margin" o:allowincell="f">
          <v:imagedata r:id="rId1" o:title="Logo BC Erica -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06" w:rsidRDefault="00286FFD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830562" o:spid="_x0000_s2049" type="#_x0000_t75" style="position:absolute;margin-left:0;margin-top:0;width:389.3pt;height:699.85pt;z-index:-251658240;mso-position-horizontal:center;mso-position-horizontal-relative:margin;mso-position-vertical:center;mso-position-vertical-relative:margin" o:allowincell="f">
          <v:imagedata r:id="rId1" o:title="Logo BC Erica -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F"/>
    <w:rsid w:val="000011BC"/>
    <w:rsid w:val="000B071A"/>
    <w:rsid w:val="00286FFD"/>
    <w:rsid w:val="00310270"/>
    <w:rsid w:val="00345264"/>
    <w:rsid w:val="003C310A"/>
    <w:rsid w:val="00452536"/>
    <w:rsid w:val="006C6C06"/>
    <w:rsid w:val="008B4A71"/>
    <w:rsid w:val="008C60BE"/>
    <w:rsid w:val="00927EF6"/>
    <w:rsid w:val="00A44EEF"/>
    <w:rsid w:val="00E3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5AD7ED-14F1-4FB3-8F6F-F974E4F4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4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4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64"/>
  </w:style>
  <w:style w:type="paragraph" w:styleId="Footer">
    <w:name w:val="footer"/>
    <w:basedOn w:val="Normal"/>
    <w:link w:val="FooterChar"/>
    <w:uiPriority w:val="99"/>
    <w:unhideWhenUsed/>
    <w:rsid w:val="0034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64"/>
  </w:style>
  <w:style w:type="paragraph" w:styleId="ListParagraph">
    <w:name w:val="List Paragraph"/>
    <w:basedOn w:val="Normal"/>
    <w:uiPriority w:val="34"/>
    <w:qFormat/>
    <w:rsid w:val="00310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nningmeester@bcerica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8A7D-CD14-40AC-B620-8F0B07AD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Altran Netherlands B.V.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HÖLSCHER Rainer</dc:creator>
  <cp:keywords/>
  <dc:description/>
  <cp:lastModifiedBy>Rainer Hölscher</cp:lastModifiedBy>
  <cp:revision>5</cp:revision>
  <dcterms:created xsi:type="dcterms:W3CDTF">2016-10-29T17:23:00Z</dcterms:created>
  <dcterms:modified xsi:type="dcterms:W3CDTF">2018-02-03T15:05:00Z</dcterms:modified>
</cp:coreProperties>
</file>